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E7624" w14:textId="77777777" w:rsidR="00AB13B2" w:rsidRDefault="00615518" w:rsidP="00817B3A">
      <w:pPr>
        <w:spacing w:after="0"/>
        <w:ind w:firstLine="709"/>
        <w:jc w:val="center"/>
        <w:rPr>
          <w:rFonts w:ascii="Times New Roman" w:hAnsi="Times New Roman" w:cs="Times New Roman"/>
          <w:b/>
          <w:sz w:val="24"/>
          <w:szCs w:val="24"/>
        </w:rPr>
      </w:pPr>
      <w:r w:rsidRPr="00AB13B2">
        <w:rPr>
          <w:rFonts w:ascii="Times New Roman" w:hAnsi="Times New Roman" w:cs="Times New Roman"/>
          <w:b/>
          <w:sz w:val="24"/>
          <w:szCs w:val="24"/>
        </w:rPr>
        <w:t xml:space="preserve">Характеристика контингента воспитанников </w:t>
      </w:r>
      <w:r w:rsidR="00AB13B2" w:rsidRPr="00AB13B2">
        <w:rPr>
          <w:rFonts w:ascii="Times New Roman" w:hAnsi="Times New Roman" w:cs="Times New Roman"/>
          <w:b/>
          <w:sz w:val="24"/>
          <w:szCs w:val="24"/>
        </w:rPr>
        <w:t xml:space="preserve">логопедической группы № 9 </w:t>
      </w:r>
    </w:p>
    <w:p w14:paraId="20570D56" w14:textId="5B0B1DDE" w:rsidR="00615518" w:rsidRPr="00AB13B2" w:rsidRDefault="00AB13B2" w:rsidP="00817B3A">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н</w:t>
      </w:r>
      <w:r w:rsidR="007E6800">
        <w:rPr>
          <w:rFonts w:ascii="Times New Roman" w:hAnsi="Times New Roman" w:cs="Times New Roman"/>
          <w:b/>
          <w:sz w:val="24"/>
          <w:szCs w:val="24"/>
        </w:rPr>
        <w:t>а 20</w:t>
      </w:r>
      <w:r w:rsidR="00387D56">
        <w:rPr>
          <w:rFonts w:ascii="Times New Roman" w:hAnsi="Times New Roman" w:cs="Times New Roman"/>
          <w:b/>
          <w:sz w:val="24"/>
          <w:szCs w:val="24"/>
        </w:rPr>
        <w:t>2</w:t>
      </w:r>
      <w:r w:rsidR="001A6710">
        <w:rPr>
          <w:rFonts w:ascii="Times New Roman" w:hAnsi="Times New Roman" w:cs="Times New Roman"/>
          <w:b/>
          <w:sz w:val="24"/>
          <w:szCs w:val="24"/>
        </w:rPr>
        <w:t>3</w:t>
      </w:r>
      <w:r w:rsidR="007E6800">
        <w:rPr>
          <w:rFonts w:ascii="Times New Roman" w:hAnsi="Times New Roman" w:cs="Times New Roman"/>
          <w:b/>
          <w:sz w:val="24"/>
          <w:szCs w:val="24"/>
        </w:rPr>
        <w:t>-20</w:t>
      </w:r>
      <w:r w:rsidR="00387D56">
        <w:rPr>
          <w:rFonts w:ascii="Times New Roman" w:hAnsi="Times New Roman" w:cs="Times New Roman"/>
          <w:b/>
          <w:sz w:val="24"/>
          <w:szCs w:val="24"/>
        </w:rPr>
        <w:t>2</w:t>
      </w:r>
      <w:r w:rsidR="001A6710">
        <w:rPr>
          <w:rFonts w:ascii="Times New Roman" w:hAnsi="Times New Roman" w:cs="Times New Roman"/>
          <w:b/>
          <w:sz w:val="24"/>
          <w:szCs w:val="24"/>
        </w:rPr>
        <w:t>4</w:t>
      </w:r>
      <w:r w:rsidRPr="00AB13B2">
        <w:rPr>
          <w:rFonts w:ascii="Times New Roman" w:hAnsi="Times New Roman" w:cs="Times New Roman"/>
          <w:b/>
          <w:sz w:val="24"/>
          <w:szCs w:val="24"/>
        </w:rPr>
        <w:t xml:space="preserve"> учебный год</w:t>
      </w:r>
    </w:p>
    <w:p w14:paraId="46A74FF1" w14:textId="77777777" w:rsidR="00AB13B2" w:rsidRPr="00615518" w:rsidRDefault="00AB13B2" w:rsidP="00817B3A">
      <w:pPr>
        <w:spacing w:after="0"/>
        <w:ind w:firstLine="709"/>
        <w:rPr>
          <w:rFonts w:ascii="Times New Roman" w:hAnsi="Times New Roman" w:cs="Times New Roman"/>
          <w:sz w:val="24"/>
          <w:szCs w:val="24"/>
        </w:rPr>
      </w:pPr>
    </w:p>
    <w:p w14:paraId="1BB2B721" w14:textId="279C60B9" w:rsidR="00AB13B2" w:rsidRDefault="00615518" w:rsidP="00817B3A">
      <w:pPr>
        <w:spacing w:after="0"/>
        <w:ind w:firstLine="709"/>
        <w:jc w:val="both"/>
        <w:rPr>
          <w:rFonts w:ascii="Times New Roman" w:hAnsi="Times New Roman" w:cs="Times New Roman"/>
          <w:sz w:val="24"/>
          <w:szCs w:val="24"/>
        </w:rPr>
      </w:pPr>
      <w:bookmarkStart w:id="0" w:name="_Hlk147419798"/>
      <w:r w:rsidRPr="00615518">
        <w:rPr>
          <w:rFonts w:ascii="Times New Roman" w:hAnsi="Times New Roman" w:cs="Times New Roman"/>
          <w:sz w:val="24"/>
          <w:szCs w:val="24"/>
        </w:rPr>
        <w:t xml:space="preserve">По результатам </w:t>
      </w:r>
      <w:r w:rsidR="007C1301">
        <w:rPr>
          <w:rFonts w:ascii="Times New Roman" w:hAnsi="Times New Roman" w:cs="Times New Roman"/>
          <w:sz w:val="24"/>
          <w:szCs w:val="24"/>
        </w:rPr>
        <w:t>РПМПК на</w:t>
      </w:r>
      <w:r w:rsidR="00387D56">
        <w:rPr>
          <w:rFonts w:ascii="Times New Roman" w:hAnsi="Times New Roman" w:cs="Times New Roman"/>
          <w:sz w:val="24"/>
          <w:szCs w:val="24"/>
        </w:rPr>
        <w:t xml:space="preserve"> 202</w:t>
      </w:r>
      <w:r w:rsidR="001A6710">
        <w:rPr>
          <w:rFonts w:ascii="Times New Roman" w:hAnsi="Times New Roman" w:cs="Times New Roman"/>
          <w:sz w:val="24"/>
          <w:szCs w:val="24"/>
        </w:rPr>
        <w:t>3</w:t>
      </w:r>
      <w:r w:rsidR="00387D56">
        <w:rPr>
          <w:rFonts w:ascii="Times New Roman" w:hAnsi="Times New Roman" w:cs="Times New Roman"/>
          <w:sz w:val="24"/>
          <w:szCs w:val="24"/>
        </w:rPr>
        <w:t>-202</w:t>
      </w:r>
      <w:r w:rsidR="001A6710">
        <w:rPr>
          <w:rFonts w:ascii="Times New Roman" w:hAnsi="Times New Roman" w:cs="Times New Roman"/>
          <w:sz w:val="24"/>
          <w:szCs w:val="24"/>
        </w:rPr>
        <w:t>4</w:t>
      </w:r>
      <w:r w:rsidR="00AB13B2">
        <w:rPr>
          <w:rFonts w:ascii="Times New Roman" w:hAnsi="Times New Roman" w:cs="Times New Roman"/>
          <w:sz w:val="24"/>
          <w:szCs w:val="24"/>
        </w:rPr>
        <w:t xml:space="preserve"> у</w:t>
      </w:r>
      <w:r w:rsidR="007E6800">
        <w:rPr>
          <w:rFonts w:ascii="Times New Roman" w:hAnsi="Times New Roman" w:cs="Times New Roman"/>
          <w:sz w:val="24"/>
          <w:szCs w:val="24"/>
        </w:rPr>
        <w:t xml:space="preserve">чебный год в группу зачислено </w:t>
      </w:r>
      <w:r w:rsidR="001A6710">
        <w:rPr>
          <w:rFonts w:ascii="Times New Roman" w:hAnsi="Times New Roman" w:cs="Times New Roman"/>
          <w:sz w:val="24"/>
          <w:szCs w:val="24"/>
        </w:rPr>
        <w:t>2</w:t>
      </w:r>
      <w:r w:rsidR="00D032D4">
        <w:rPr>
          <w:rFonts w:ascii="Times New Roman" w:hAnsi="Times New Roman" w:cs="Times New Roman"/>
          <w:sz w:val="24"/>
          <w:szCs w:val="24"/>
        </w:rPr>
        <w:t>8</w:t>
      </w:r>
      <w:r w:rsidR="007E6800">
        <w:rPr>
          <w:rFonts w:ascii="Times New Roman" w:hAnsi="Times New Roman" w:cs="Times New Roman"/>
          <w:sz w:val="24"/>
          <w:szCs w:val="24"/>
        </w:rPr>
        <w:t xml:space="preserve"> детей. Из них 1</w:t>
      </w:r>
      <w:r w:rsidR="0048234D">
        <w:rPr>
          <w:rFonts w:ascii="Times New Roman" w:hAnsi="Times New Roman" w:cs="Times New Roman"/>
          <w:sz w:val="24"/>
          <w:szCs w:val="24"/>
        </w:rPr>
        <w:t>2</w:t>
      </w:r>
      <w:r w:rsidR="007E6800">
        <w:rPr>
          <w:rFonts w:ascii="Times New Roman" w:hAnsi="Times New Roman" w:cs="Times New Roman"/>
          <w:sz w:val="24"/>
          <w:szCs w:val="24"/>
        </w:rPr>
        <w:t xml:space="preserve"> мальчиков и 1</w:t>
      </w:r>
      <w:r w:rsidR="001A6710">
        <w:rPr>
          <w:rFonts w:ascii="Times New Roman" w:hAnsi="Times New Roman" w:cs="Times New Roman"/>
          <w:sz w:val="24"/>
          <w:szCs w:val="24"/>
        </w:rPr>
        <w:t>6</w:t>
      </w:r>
      <w:r w:rsidR="00AB13B2">
        <w:rPr>
          <w:rFonts w:ascii="Times New Roman" w:hAnsi="Times New Roman" w:cs="Times New Roman"/>
          <w:sz w:val="24"/>
          <w:szCs w:val="24"/>
        </w:rPr>
        <w:t xml:space="preserve"> девочек.</w:t>
      </w:r>
      <w:r w:rsidRPr="00615518">
        <w:rPr>
          <w:rFonts w:ascii="Times New Roman" w:hAnsi="Times New Roman" w:cs="Times New Roman"/>
          <w:sz w:val="24"/>
          <w:szCs w:val="24"/>
        </w:rPr>
        <w:t xml:space="preserve"> </w:t>
      </w:r>
      <w:r w:rsidR="007C1301" w:rsidRPr="00615518">
        <w:rPr>
          <w:rFonts w:ascii="Times New Roman" w:hAnsi="Times New Roman" w:cs="Times New Roman"/>
          <w:sz w:val="24"/>
          <w:szCs w:val="24"/>
        </w:rPr>
        <w:t>Структура дефектов р</w:t>
      </w:r>
      <w:r w:rsidR="007C1301">
        <w:rPr>
          <w:rFonts w:ascii="Times New Roman" w:hAnsi="Times New Roman" w:cs="Times New Roman"/>
          <w:sz w:val="24"/>
          <w:szCs w:val="24"/>
        </w:rPr>
        <w:t>ечи у дошкольников неоднородна.</w:t>
      </w:r>
    </w:p>
    <w:p w14:paraId="32283A04" w14:textId="77777777" w:rsidR="00615518" w:rsidRDefault="00AB13B2" w:rsidP="00817B3A">
      <w:pPr>
        <w:spacing w:after="0"/>
        <w:ind w:firstLine="709"/>
        <w:jc w:val="both"/>
        <w:rPr>
          <w:rFonts w:ascii="Times New Roman" w:hAnsi="Times New Roman" w:cs="Times New Roman"/>
          <w:sz w:val="24"/>
          <w:szCs w:val="24"/>
        </w:rPr>
      </w:pPr>
      <w:r>
        <w:rPr>
          <w:rFonts w:ascii="Times New Roman" w:hAnsi="Times New Roman" w:cs="Times New Roman"/>
          <w:sz w:val="24"/>
          <w:szCs w:val="24"/>
        </w:rPr>
        <w:t>Д</w:t>
      </w:r>
      <w:r w:rsidR="00615518" w:rsidRPr="00615518">
        <w:rPr>
          <w:rFonts w:ascii="Times New Roman" w:hAnsi="Times New Roman" w:cs="Times New Roman"/>
          <w:sz w:val="24"/>
          <w:szCs w:val="24"/>
        </w:rPr>
        <w:t xml:space="preserve">ети со следующими речевыми заключениями: </w:t>
      </w:r>
    </w:p>
    <w:p w14:paraId="4C467ACD" w14:textId="77777777" w:rsidR="00AB13B2" w:rsidRPr="007E6800" w:rsidRDefault="00AB13B2" w:rsidP="00817B3A">
      <w:pPr>
        <w:spacing w:after="0"/>
        <w:ind w:firstLine="709"/>
        <w:jc w:val="both"/>
        <w:rPr>
          <w:rFonts w:ascii="Times New Roman" w:hAnsi="Times New Roman" w:cs="Times New Roman"/>
          <w:sz w:val="24"/>
          <w:szCs w:val="24"/>
        </w:rPr>
      </w:pPr>
    </w:p>
    <w:tbl>
      <w:tblPr>
        <w:tblStyle w:val="a3"/>
        <w:tblW w:w="9322" w:type="dxa"/>
        <w:tblLayout w:type="fixed"/>
        <w:tblLook w:val="04A0" w:firstRow="1" w:lastRow="0" w:firstColumn="1" w:lastColumn="0" w:noHBand="0" w:noVBand="1"/>
      </w:tblPr>
      <w:tblGrid>
        <w:gridCol w:w="2162"/>
        <w:gridCol w:w="1915"/>
        <w:gridCol w:w="1843"/>
        <w:gridCol w:w="1559"/>
        <w:gridCol w:w="1843"/>
      </w:tblGrid>
      <w:tr w:rsidR="0048234D" w14:paraId="2ECC69AE" w14:textId="1E120347" w:rsidTr="0048234D">
        <w:trPr>
          <w:trHeight w:val="568"/>
        </w:trPr>
        <w:tc>
          <w:tcPr>
            <w:tcW w:w="2162" w:type="dxa"/>
            <w:vAlign w:val="center"/>
          </w:tcPr>
          <w:p w14:paraId="46E1F206" w14:textId="77777777" w:rsidR="0048234D" w:rsidRPr="00AB13B2" w:rsidRDefault="0048234D" w:rsidP="00817B3A">
            <w:pPr>
              <w:jc w:val="center"/>
              <w:rPr>
                <w:rFonts w:ascii="Times New Roman" w:hAnsi="Times New Roman" w:cs="Times New Roman"/>
                <w:b/>
                <w:sz w:val="24"/>
                <w:szCs w:val="24"/>
              </w:rPr>
            </w:pPr>
            <w:r w:rsidRPr="00AB13B2">
              <w:rPr>
                <w:rFonts w:ascii="Times New Roman" w:hAnsi="Times New Roman" w:cs="Times New Roman"/>
                <w:b/>
                <w:sz w:val="24"/>
                <w:szCs w:val="24"/>
              </w:rPr>
              <w:t xml:space="preserve">Заключение </w:t>
            </w:r>
            <w:r>
              <w:rPr>
                <w:rFonts w:ascii="Times New Roman" w:hAnsi="Times New Roman" w:cs="Times New Roman"/>
                <w:b/>
                <w:sz w:val="24"/>
                <w:szCs w:val="24"/>
              </w:rPr>
              <w:t>Р</w:t>
            </w:r>
            <w:r w:rsidRPr="00AB13B2">
              <w:rPr>
                <w:rFonts w:ascii="Times New Roman" w:hAnsi="Times New Roman" w:cs="Times New Roman"/>
                <w:b/>
                <w:sz w:val="24"/>
                <w:szCs w:val="24"/>
              </w:rPr>
              <w:t>ПМПК</w:t>
            </w:r>
          </w:p>
        </w:tc>
        <w:tc>
          <w:tcPr>
            <w:tcW w:w="1915" w:type="dxa"/>
            <w:vAlign w:val="center"/>
          </w:tcPr>
          <w:p w14:paraId="1EE44750" w14:textId="62E005AF" w:rsidR="0048234D" w:rsidRPr="00AB13B2" w:rsidRDefault="0048234D" w:rsidP="00817B3A">
            <w:pPr>
              <w:jc w:val="center"/>
              <w:rPr>
                <w:rFonts w:ascii="Times New Roman" w:hAnsi="Times New Roman" w:cs="Times New Roman"/>
                <w:b/>
                <w:sz w:val="24"/>
                <w:szCs w:val="24"/>
                <w:lang w:val="en-US"/>
              </w:rPr>
            </w:pPr>
            <w:r w:rsidRPr="00AB13B2">
              <w:rPr>
                <w:rFonts w:ascii="Times New Roman" w:hAnsi="Times New Roman" w:cs="Times New Roman"/>
                <w:b/>
                <w:sz w:val="24"/>
                <w:szCs w:val="24"/>
              </w:rPr>
              <w:t>ОНР</w:t>
            </w:r>
            <w:r>
              <w:rPr>
                <w:rFonts w:ascii="Times New Roman" w:hAnsi="Times New Roman" w:cs="Times New Roman"/>
                <w:b/>
                <w:sz w:val="24"/>
                <w:szCs w:val="24"/>
                <w:lang w:val="en-US"/>
              </w:rPr>
              <w:t xml:space="preserve"> II </w:t>
            </w:r>
            <w:r>
              <w:rPr>
                <w:rFonts w:ascii="Times New Roman" w:hAnsi="Times New Roman" w:cs="Times New Roman"/>
                <w:b/>
                <w:sz w:val="24"/>
                <w:szCs w:val="24"/>
              </w:rPr>
              <w:t xml:space="preserve">- </w:t>
            </w:r>
            <w:r>
              <w:rPr>
                <w:rFonts w:ascii="Times New Roman" w:hAnsi="Times New Roman" w:cs="Times New Roman"/>
                <w:b/>
                <w:sz w:val="24"/>
                <w:szCs w:val="24"/>
                <w:lang w:val="en-US"/>
              </w:rPr>
              <w:t>III</w:t>
            </w:r>
          </w:p>
          <w:p w14:paraId="36909504" w14:textId="77777777" w:rsidR="0048234D" w:rsidRPr="00AB13B2" w:rsidRDefault="0048234D" w:rsidP="00817B3A">
            <w:pPr>
              <w:jc w:val="center"/>
              <w:rPr>
                <w:rFonts w:ascii="Times New Roman" w:hAnsi="Times New Roman" w:cs="Times New Roman"/>
                <w:b/>
                <w:sz w:val="24"/>
                <w:szCs w:val="24"/>
              </w:rPr>
            </w:pPr>
            <w:r w:rsidRPr="00AB13B2">
              <w:rPr>
                <w:rFonts w:ascii="Times New Roman" w:hAnsi="Times New Roman" w:cs="Times New Roman"/>
                <w:b/>
                <w:sz w:val="24"/>
                <w:szCs w:val="24"/>
              </w:rPr>
              <w:t>уровня</w:t>
            </w:r>
          </w:p>
        </w:tc>
        <w:tc>
          <w:tcPr>
            <w:tcW w:w="1843" w:type="dxa"/>
            <w:vAlign w:val="center"/>
          </w:tcPr>
          <w:p w14:paraId="03926EED" w14:textId="77777777" w:rsidR="0048234D" w:rsidRDefault="0048234D" w:rsidP="00817B3A">
            <w:pPr>
              <w:jc w:val="center"/>
              <w:rPr>
                <w:rFonts w:ascii="Times New Roman" w:hAnsi="Times New Roman" w:cs="Times New Roman"/>
                <w:b/>
                <w:sz w:val="24"/>
                <w:szCs w:val="24"/>
                <w:lang w:val="en-US"/>
              </w:rPr>
            </w:pPr>
            <w:r w:rsidRPr="00AB13B2">
              <w:rPr>
                <w:rFonts w:ascii="Times New Roman" w:hAnsi="Times New Roman" w:cs="Times New Roman"/>
                <w:b/>
                <w:sz w:val="24"/>
                <w:szCs w:val="24"/>
              </w:rPr>
              <w:t>ОНР</w:t>
            </w:r>
            <w:r w:rsidRPr="007E6800">
              <w:rPr>
                <w:rFonts w:ascii="Times New Roman" w:hAnsi="Times New Roman" w:cs="Times New Roman"/>
                <w:b/>
                <w:sz w:val="24"/>
                <w:szCs w:val="24"/>
              </w:rPr>
              <w:t xml:space="preserve"> </w:t>
            </w:r>
            <w:r>
              <w:rPr>
                <w:rFonts w:ascii="Times New Roman" w:hAnsi="Times New Roman" w:cs="Times New Roman"/>
                <w:b/>
                <w:sz w:val="24"/>
                <w:szCs w:val="24"/>
                <w:lang w:val="en-US"/>
              </w:rPr>
              <w:t>III</w:t>
            </w:r>
          </w:p>
          <w:p w14:paraId="2BF5110D" w14:textId="0DBC9D8B" w:rsidR="0048234D" w:rsidRPr="00D119EB" w:rsidRDefault="0048234D" w:rsidP="00817B3A">
            <w:pPr>
              <w:jc w:val="center"/>
              <w:rPr>
                <w:rFonts w:ascii="Times New Roman" w:hAnsi="Times New Roman" w:cs="Times New Roman"/>
                <w:b/>
                <w:sz w:val="24"/>
                <w:szCs w:val="24"/>
              </w:rPr>
            </w:pPr>
            <w:r>
              <w:rPr>
                <w:rFonts w:ascii="Times New Roman" w:hAnsi="Times New Roman" w:cs="Times New Roman"/>
                <w:b/>
                <w:sz w:val="24"/>
                <w:szCs w:val="24"/>
              </w:rPr>
              <w:t>(стёртая дизартрия)</w:t>
            </w:r>
          </w:p>
        </w:tc>
        <w:tc>
          <w:tcPr>
            <w:tcW w:w="1559" w:type="dxa"/>
          </w:tcPr>
          <w:p w14:paraId="6801F978" w14:textId="77777777" w:rsidR="0048234D" w:rsidRPr="00AB13B2" w:rsidRDefault="0048234D" w:rsidP="00817B3A">
            <w:pPr>
              <w:jc w:val="center"/>
              <w:rPr>
                <w:rFonts w:ascii="Times New Roman" w:hAnsi="Times New Roman" w:cs="Times New Roman"/>
                <w:b/>
                <w:sz w:val="24"/>
                <w:szCs w:val="24"/>
              </w:rPr>
            </w:pPr>
            <w:r w:rsidRPr="00AB13B2">
              <w:rPr>
                <w:rFonts w:ascii="Times New Roman" w:hAnsi="Times New Roman" w:cs="Times New Roman"/>
                <w:b/>
                <w:sz w:val="24"/>
                <w:szCs w:val="24"/>
              </w:rPr>
              <w:t>ФФНР</w:t>
            </w:r>
          </w:p>
        </w:tc>
        <w:tc>
          <w:tcPr>
            <w:tcW w:w="1843" w:type="dxa"/>
          </w:tcPr>
          <w:p w14:paraId="3C092B6C" w14:textId="77777777" w:rsidR="0048234D" w:rsidRDefault="0048234D" w:rsidP="00817B3A">
            <w:pPr>
              <w:jc w:val="center"/>
              <w:rPr>
                <w:rFonts w:ascii="Times New Roman" w:hAnsi="Times New Roman" w:cs="Times New Roman"/>
                <w:b/>
                <w:sz w:val="24"/>
                <w:szCs w:val="24"/>
                <w:lang w:val="en-US"/>
              </w:rPr>
            </w:pPr>
            <w:r w:rsidRPr="00AB13B2">
              <w:rPr>
                <w:rFonts w:ascii="Times New Roman" w:hAnsi="Times New Roman" w:cs="Times New Roman"/>
                <w:b/>
                <w:sz w:val="24"/>
                <w:szCs w:val="24"/>
              </w:rPr>
              <w:t>ОНР</w:t>
            </w:r>
            <w:r w:rsidRPr="007E6800">
              <w:rPr>
                <w:rFonts w:ascii="Times New Roman" w:hAnsi="Times New Roman" w:cs="Times New Roman"/>
                <w:b/>
                <w:sz w:val="24"/>
                <w:szCs w:val="24"/>
              </w:rPr>
              <w:t xml:space="preserve"> </w:t>
            </w:r>
            <w:r>
              <w:rPr>
                <w:rFonts w:ascii="Times New Roman" w:hAnsi="Times New Roman" w:cs="Times New Roman"/>
                <w:b/>
                <w:sz w:val="24"/>
                <w:szCs w:val="24"/>
                <w:lang w:val="en-US"/>
              </w:rPr>
              <w:t>III</w:t>
            </w:r>
          </w:p>
          <w:p w14:paraId="34148FD6" w14:textId="671A1C64" w:rsidR="0048234D" w:rsidRPr="00AB13B2" w:rsidRDefault="0048234D" w:rsidP="00817B3A">
            <w:pPr>
              <w:jc w:val="center"/>
              <w:rPr>
                <w:rFonts w:ascii="Times New Roman" w:hAnsi="Times New Roman" w:cs="Times New Roman"/>
                <w:b/>
                <w:sz w:val="24"/>
                <w:szCs w:val="24"/>
              </w:rPr>
            </w:pPr>
            <w:r>
              <w:rPr>
                <w:rFonts w:ascii="Times New Roman" w:hAnsi="Times New Roman" w:cs="Times New Roman"/>
                <w:b/>
                <w:sz w:val="24"/>
                <w:szCs w:val="24"/>
              </w:rPr>
              <w:t xml:space="preserve">(селективный </w:t>
            </w:r>
            <w:proofErr w:type="spellStart"/>
            <w:r>
              <w:rPr>
                <w:rFonts w:ascii="Times New Roman" w:hAnsi="Times New Roman" w:cs="Times New Roman"/>
                <w:b/>
                <w:sz w:val="24"/>
                <w:szCs w:val="24"/>
              </w:rPr>
              <w:t>мутизм</w:t>
            </w:r>
            <w:proofErr w:type="spellEnd"/>
            <w:r>
              <w:rPr>
                <w:rFonts w:ascii="Times New Roman" w:hAnsi="Times New Roman" w:cs="Times New Roman"/>
                <w:b/>
                <w:sz w:val="24"/>
                <w:szCs w:val="24"/>
              </w:rPr>
              <w:t>)</w:t>
            </w:r>
          </w:p>
        </w:tc>
      </w:tr>
      <w:tr w:rsidR="0048234D" w14:paraId="2A470DCD" w14:textId="13DEE4CE" w:rsidTr="0048234D">
        <w:trPr>
          <w:trHeight w:val="584"/>
        </w:trPr>
        <w:tc>
          <w:tcPr>
            <w:tcW w:w="2162" w:type="dxa"/>
            <w:vAlign w:val="center"/>
          </w:tcPr>
          <w:p w14:paraId="72FF1711" w14:textId="77777777" w:rsidR="0048234D" w:rsidRPr="00AB13B2" w:rsidRDefault="0048234D" w:rsidP="00817B3A">
            <w:pPr>
              <w:rPr>
                <w:rFonts w:ascii="Times New Roman" w:hAnsi="Times New Roman" w:cs="Times New Roman"/>
                <w:b/>
                <w:sz w:val="24"/>
                <w:szCs w:val="24"/>
              </w:rPr>
            </w:pPr>
            <w:r w:rsidRPr="00AB13B2">
              <w:rPr>
                <w:rFonts w:ascii="Times New Roman" w:hAnsi="Times New Roman" w:cs="Times New Roman"/>
                <w:b/>
                <w:sz w:val="24"/>
                <w:szCs w:val="24"/>
              </w:rPr>
              <w:t>Количество</w:t>
            </w:r>
          </w:p>
          <w:p w14:paraId="3F24E5BB" w14:textId="77777777" w:rsidR="0048234D" w:rsidRPr="00AB13B2" w:rsidRDefault="0048234D" w:rsidP="00817B3A">
            <w:pPr>
              <w:rPr>
                <w:rFonts w:ascii="Times New Roman" w:hAnsi="Times New Roman" w:cs="Times New Roman"/>
                <w:b/>
                <w:sz w:val="24"/>
                <w:szCs w:val="24"/>
              </w:rPr>
            </w:pPr>
            <w:r w:rsidRPr="00AB13B2">
              <w:rPr>
                <w:rFonts w:ascii="Times New Roman" w:hAnsi="Times New Roman" w:cs="Times New Roman"/>
                <w:b/>
                <w:sz w:val="24"/>
                <w:szCs w:val="24"/>
              </w:rPr>
              <w:t>детей (чел.)</w:t>
            </w:r>
          </w:p>
        </w:tc>
        <w:tc>
          <w:tcPr>
            <w:tcW w:w="1915" w:type="dxa"/>
            <w:vAlign w:val="center"/>
          </w:tcPr>
          <w:p w14:paraId="2CA709FA" w14:textId="548367B6" w:rsidR="0048234D" w:rsidRPr="005E506D" w:rsidRDefault="0048234D" w:rsidP="00817B3A">
            <w:pPr>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Align w:val="center"/>
          </w:tcPr>
          <w:p w14:paraId="1F367D3C" w14:textId="57A7765B" w:rsidR="0048234D" w:rsidRPr="005E506D" w:rsidRDefault="0048234D" w:rsidP="00817B3A">
            <w:pPr>
              <w:jc w:val="center"/>
              <w:rPr>
                <w:rFonts w:ascii="Times New Roman" w:hAnsi="Times New Roman" w:cs="Times New Roman"/>
                <w:sz w:val="24"/>
                <w:szCs w:val="24"/>
              </w:rPr>
            </w:pPr>
            <w:r>
              <w:rPr>
                <w:rFonts w:ascii="Times New Roman" w:hAnsi="Times New Roman" w:cs="Times New Roman"/>
                <w:sz w:val="24"/>
                <w:szCs w:val="24"/>
              </w:rPr>
              <w:t>20</w:t>
            </w:r>
          </w:p>
        </w:tc>
        <w:tc>
          <w:tcPr>
            <w:tcW w:w="1559" w:type="dxa"/>
            <w:vAlign w:val="center"/>
          </w:tcPr>
          <w:p w14:paraId="2C99FB36" w14:textId="799CAB1C" w:rsidR="0048234D" w:rsidRPr="005E506D" w:rsidRDefault="0048234D" w:rsidP="00817B3A">
            <w:pPr>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vAlign w:val="center"/>
          </w:tcPr>
          <w:p w14:paraId="68FC6111" w14:textId="6FC024A2" w:rsidR="0048234D" w:rsidRDefault="0048234D" w:rsidP="00817B3A">
            <w:pPr>
              <w:jc w:val="center"/>
              <w:rPr>
                <w:rFonts w:ascii="Times New Roman" w:hAnsi="Times New Roman" w:cs="Times New Roman"/>
                <w:sz w:val="24"/>
                <w:szCs w:val="24"/>
              </w:rPr>
            </w:pPr>
            <w:r>
              <w:rPr>
                <w:rFonts w:ascii="Times New Roman" w:hAnsi="Times New Roman" w:cs="Times New Roman"/>
                <w:sz w:val="24"/>
                <w:szCs w:val="24"/>
              </w:rPr>
              <w:t>1</w:t>
            </w:r>
          </w:p>
        </w:tc>
      </w:tr>
      <w:tr w:rsidR="0048234D" w14:paraId="49BDFFB4" w14:textId="3524A5CA" w:rsidTr="0048234D">
        <w:trPr>
          <w:trHeight w:val="584"/>
        </w:trPr>
        <w:tc>
          <w:tcPr>
            <w:tcW w:w="2162" w:type="dxa"/>
            <w:vAlign w:val="center"/>
          </w:tcPr>
          <w:p w14:paraId="02E93A62" w14:textId="77777777" w:rsidR="0048234D" w:rsidRPr="00AB13B2" w:rsidRDefault="0048234D" w:rsidP="00817B3A">
            <w:pPr>
              <w:rPr>
                <w:rFonts w:ascii="Times New Roman" w:hAnsi="Times New Roman" w:cs="Times New Roman"/>
                <w:b/>
                <w:sz w:val="24"/>
                <w:szCs w:val="24"/>
              </w:rPr>
            </w:pPr>
            <w:r w:rsidRPr="00AB13B2">
              <w:rPr>
                <w:rFonts w:ascii="Times New Roman" w:hAnsi="Times New Roman" w:cs="Times New Roman"/>
                <w:b/>
                <w:sz w:val="24"/>
                <w:szCs w:val="24"/>
              </w:rPr>
              <w:t>Количество детей (%)</w:t>
            </w:r>
          </w:p>
        </w:tc>
        <w:tc>
          <w:tcPr>
            <w:tcW w:w="1915" w:type="dxa"/>
            <w:vAlign w:val="center"/>
          </w:tcPr>
          <w:p w14:paraId="198C51EB" w14:textId="5300B5AC" w:rsidR="0048234D" w:rsidRDefault="0048234D" w:rsidP="00817B3A">
            <w:pPr>
              <w:jc w:val="center"/>
              <w:rPr>
                <w:rFonts w:ascii="Times New Roman" w:hAnsi="Times New Roman" w:cs="Times New Roman"/>
                <w:sz w:val="24"/>
                <w:szCs w:val="24"/>
              </w:rPr>
            </w:pPr>
            <w:r>
              <w:rPr>
                <w:rFonts w:ascii="Times New Roman" w:hAnsi="Times New Roman" w:cs="Times New Roman"/>
                <w:sz w:val="24"/>
                <w:szCs w:val="24"/>
              </w:rPr>
              <w:t>7,14</w:t>
            </w:r>
          </w:p>
        </w:tc>
        <w:tc>
          <w:tcPr>
            <w:tcW w:w="1843" w:type="dxa"/>
            <w:vAlign w:val="center"/>
          </w:tcPr>
          <w:p w14:paraId="372F59A5" w14:textId="26082BD9" w:rsidR="0048234D" w:rsidRDefault="0048234D" w:rsidP="00817B3A">
            <w:pPr>
              <w:jc w:val="center"/>
              <w:rPr>
                <w:rFonts w:ascii="Times New Roman" w:hAnsi="Times New Roman" w:cs="Times New Roman"/>
                <w:sz w:val="24"/>
                <w:szCs w:val="24"/>
              </w:rPr>
            </w:pPr>
            <w:r>
              <w:rPr>
                <w:rFonts w:ascii="Times New Roman" w:hAnsi="Times New Roman" w:cs="Times New Roman"/>
                <w:sz w:val="24"/>
                <w:szCs w:val="24"/>
              </w:rPr>
              <w:t>71,4</w:t>
            </w:r>
          </w:p>
        </w:tc>
        <w:tc>
          <w:tcPr>
            <w:tcW w:w="1559" w:type="dxa"/>
            <w:vAlign w:val="center"/>
          </w:tcPr>
          <w:p w14:paraId="3C5CA8A1" w14:textId="2354E86B" w:rsidR="0048234D" w:rsidRDefault="0048234D" w:rsidP="00817B3A">
            <w:pPr>
              <w:jc w:val="center"/>
              <w:rPr>
                <w:rFonts w:ascii="Times New Roman" w:hAnsi="Times New Roman" w:cs="Times New Roman"/>
                <w:sz w:val="24"/>
                <w:szCs w:val="24"/>
              </w:rPr>
            </w:pPr>
            <w:r>
              <w:rPr>
                <w:rFonts w:ascii="Times New Roman" w:hAnsi="Times New Roman" w:cs="Times New Roman"/>
                <w:sz w:val="24"/>
                <w:szCs w:val="24"/>
              </w:rPr>
              <w:t>17,86</w:t>
            </w:r>
          </w:p>
        </w:tc>
        <w:tc>
          <w:tcPr>
            <w:tcW w:w="1843" w:type="dxa"/>
            <w:vAlign w:val="center"/>
          </w:tcPr>
          <w:p w14:paraId="59F8FD57" w14:textId="1BD5B5CD" w:rsidR="0048234D" w:rsidRDefault="0048234D" w:rsidP="00817B3A">
            <w:pPr>
              <w:jc w:val="center"/>
              <w:rPr>
                <w:rFonts w:ascii="Times New Roman" w:hAnsi="Times New Roman" w:cs="Times New Roman"/>
                <w:sz w:val="24"/>
                <w:szCs w:val="24"/>
              </w:rPr>
            </w:pPr>
            <w:r>
              <w:rPr>
                <w:rFonts w:ascii="Times New Roman" w:hAnsi="Times New Roman" w:cs="Times New Roman"/>
                <w:sz w:val="24"/>
                <w:szCs w:val="24"/>
              </w:rPr>
              <w:t>3,57</w:t>
            </w:r>
          </w:p>
        </w:tc>
      </w:tr>
    </w:tbl>
    <w:p w14:paraId="190786B7" w14:textId="77777777" w:rsidR="00AB13B2" w:rsidRPr="00615518" w:rsidRDefault="00AB13B2" w:rsidP="00817B3A">
      <w:pPr>
        <w:spacing w:after="0"/>
        <w:ind w:firstLine="709"/>
        <w:rPr>
          <w:rFonts w:ascii="Times New Roman" w:hAnsi="Times New Roman" w:cs="Times New Roman"/>
          <w:sz w:val="24"/>
          <w:szCs w:val="24"/>
        </w:rPr>
      </w:pPr>
    </w:p>
    <w:p w14:paraId="50C7EAA7" w14:textId="77777777" w:rsidR="004C785B" w:rsidRDefault="004C785B" w:rsidP="00817B3A">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Основную часть воспитанников логопедической группы № 9 составляют дети с общим недоразвитием речи </w:t>
      </w:r>
      <w:r w:rsidRPr="004C785B">
        <w:rPr>
          <w:rFonts w:ascii="Times New Roman" w:hAnsi="Times New Roman" w:cs="Times New Roman"/>
          <w:sz w:val="24"/>
          <w:szCs w:val="24"/>
          <w:lang w:val="en-US"/>
        </w:rPr>
        <w:t>III</w:t>
      </w:r>
      <w:r>
        <w:rPr>
          <w:rFonts w:ascii="Times New Roman" w:hAnsi="Times New Roman" w:cs="Times New Roman"/>
          <w:sz w:val="24"/>
          <w:szCs w:val="24"/>
        </w:rPr>
        <w:t xml:space="preserve"> </w:t>
      </w:r>
      <w:r w:rsidRPr="004C785B">
        <w:rPr>
          <w:rFonts w:ascii="Times New Roman" w:hAnsi="Times New Roman" w:cs="Times New Roman"/>
          <w:sz w:val="24"/>
          <w:szCs w:val="24"/>
        </w:rPr>
        <w:t>уровня</w:t>
      </w:r>
      <w:r>
        <w:rPr>
          <w:rFonts w:ascii="Times New Roman" w:hAnsi="Times New Roman" w:cs="Times New Roman"/>
          <w:sz w:val="24"/>
          <w:szCs w:val="24"/>
        </w:rPr>
        <w:t>.</w:t>
      </w:r>
    </w:p>
    <w:bookmarkEnd w:id="0"/>
    <w:p w14:paraId="2081F025" w14:textId="77777777" w:rsidR="00615518" w:rsidRPr="00615518" w:rsidRDefault="00615518" w:rsidP="00817B3A">
      <w:pPr>
        <w:spacing w:after="0"/>
        <w:ind w:firstLine="709"/>
        <w:jc w:val="both"/>
        <w:rPr>
          <w:rFonts w:ascii="Times New Roman" w:hAnsi="Times New Roman" w:cs="Times New Roman"/>
          <w:sz w:val="24"/>
          <w:szCs w:val="24"/>
        </w:rPr>
      </w:pPr>
      <w:r w:rsidRPr="00615518">
        <w:rPr>
          <w:rFonts w:ascii="Times New Roman" w:hAnsi="Times New Roman" w:cs="Times New Roman"/>
          <w:sz w:val="24"/>
          <w:szCs w:val="24"/>
        </w:rPr>
        <w:t>Общее недоразвитие речи (ОНР) у детей с нормальным слухом и сохранным интеллектом представляет собой нарушение, охватывающее как фонетико</w:t>
      </w:r>
      <w:r w:rsidR="004C785B">
        <w:rPr>
          <w:rFonts w:ascii="Times New Roman" w:hAnsi="Times New Roman" w:cs="Times New Roman"/>
          <w:sz w:val="24"/>
          <w:szCs w:val="24"/>
        </w:rPr>
        <w:t>-</w:t>
      </w:r>
      <w:r w:rsidRPr="00615518">
        <w:rPr>
          <w:rFonts w:ascii="Times New Roman" w:hAnsi="Times New Roman" w:cs="Times New Roman"/>
          <w:sz w:val="24"/>
          <w:szCs w:val="24"/>
        </w:rPr>
        <w:t xml:space="preserve">фонематическую, так и лексико-грамматическую системы языка. </w:t>
      </w:r>
    </w:p>
    <w:p w14:paraId="33E68F5D" w14:textId="77777777" w:rsidR="00513227" w:rsidRDefault="00615518" w:rsidP="00817B3A">
      <w:pPr>
        <w:spacing w:after="0"/>
        <w:ind w:firstLine="709"/>
        <w:jc w:val="both"/>
        <w:rPr>
          <w:rFonts w:ascii="Times New Roman" w:hAnsi="Times New Roman" w:cs="Times New Roman"/>
          <w:b/>
          <w:sz w:val="24"/>
          <w:szCs w:val="24"/>
        </w:rPr>
      </w:pPr>
      <w:r w:rsidRPr="004C785B">
        <w:rPr>
          <w:rFonts w:ascii="Times New Roman" w:hAnsi="Times New Roman" w:cs="Times New Roman"/>
          <w:b/>
          <w:sz w:val="24"/>
          <w:szCs w:val="24"/>
        </w:rPr>
        <w:t xml:space="preserve">Характеристика детей с </w:t>
      </w:r>
      <w:r w:rsidR="00513227">
        <w:rPr>
          <w:rFonts w:ascii="Times New Roman" w:hAnsi="Times New Roman" w:cs="Times New Roman"/>
          <w:b/>
          <w:sz w:val="24"/>
          <w:szCs w:val="24"/>
        </w:rPr>
        <w:t>ОНР III уровня</w:t>
      </w:r>
      <w:r w:rsidRPr="004C785B">
        <w:rPr>
          <w:rFonts w:ascii="Times New Roman" w:hAnsi="Times New Roman" w:cs="Times New Roman"/>
          <w:b/>
          <w:sz w:val="24"/>
          <w:szCs w:val="24"/>
        </w:rPr>
        <w:t xml:space="preserve"> развития речи     </w:t>
      </w:r>
    </w:p>
    <w:p w14:paraId="2F16A70C" w14:textId="77777777" w:rsidR="00513227" w:rsidRDefault="00513227" w:rsidP="00817B3A">
      <w:pPr>
        <w:spacing w:after="0"/>
        <w:ind w:firstLine="709"/>
        <w:jc w:val="both"/>
        <w:rPr>
          <w:rFonts w:ascii="Times New Roman" w:hAnsi="Times New Roman" w:cs="Times New Roman"/>
          <w:sz w:val="24"/>
          <w:szCs w:val="24"/>
        </w:rPr>
      </w:pPr>
      <w:r w:rsidRPr="00513227">
        <w:rPr>
          <w:rFonts w:ascii="Times New Roman" w:hAnsi="Times New Roman" w:cs="Times New Roman"/>
          <w:sz w:val="24"/>
          <w:szCs w:val="24"/>
        </w:rPr>
        <w:t>Третий уровень речевого развития характеризуется наличием развернутой фразовой речи с элементами лексико-грамматического и фонетико-фонематического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аграмматизмы.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 Часто общее недоразвитие речи осложнено нарушениями сенсомоторных функций и нервно</w:t>
      </w:r>
      <w:r>
        <w:rPr>
          <w:rFonts w:ascii="Times New Roman" w:hAnsi="Times New Roman" w:cs="Times New Roman"/>
          <w:sz w:val="24"/>
          <w:szCs w:val="24"/>
        </w:rPr>
        <w:t>-</w:t>
      </w:r>
      <w:r w:rsidRPr="00513227">
        <w:rPr>
          <w:rFonts w:ascii="Times New Roman" w:hAnsi="Times New Roman" w:cs="Times New Roman"/>
          <w:sz w:val="24"/>
          <w:szCs w:val="24"/>
        </w:rPr>
        <w:t xml:space="preserve">психической деятельности, такими как негативизм, агрессивность, драчливость, конфликтность, склонность к болезненному фантазированию. </w:t>
      </w:r>
    </w:p>
    <w:p w14:paraId="13133D0C" w14:textId="77777777" w:rsidR="00513227" w:rsidRPr="00513227" w:rsidRDefault="00513227" w:rsidP="00817B3A">
      <w:pPr>
        <w:spacing w:after="0"/>
        <w:ind w:firstLine="709"/>
        <w:jc w:val="both"/>
        <w:rPr>
          <w:rFonts w:ascii="Times New Roman" w:hAnsi="Times New Roman" w:cs="Times New Roman"/>
          <w:sz w:val="24"/>
          <w:szCs w:val="24"/>
        </w:rPr>
      </w:pPr>
    </w:p>
    <w:p w14:paraId="6419A5FC" w14:textId="77777777" w:rsidR="00513227" w:rsidRDefault="00513227" w:rsidP="00817B3A">
      <w:pPr>
        <w:spacing w:after="0"/>
        <w:ind w:firstLine="709"/>
        <w:jc w:val="both"/>
        <w:rPr>
          <w:rFonts w:ascii="Times New Roman" w:hAnsi="Times New Roman" w:cs="Times New Roman"/>
          <w:sz w:val="24"/>
          <w:szCs w:val="24"/>
        </w:rPr>
      </w:pPr>
      <w:r w:rsidRPr="00513227">
        <w:rPr>
          <w:rFonts w:ascii="Times New Roman" w:hAnsi="Times New Roman" w:cs="Times New Roman"/>
          <w:b/>
          <w:sz w:val="24"/>
          <w:szCs w:val="24"/>
        </w:rPr>
        <w:t>У дошкольников со вторым уровнем речевого развития (ОНР-II)</w:t>
      </w:r>
      <w:r w:rsidRPr="00513227">
        <w:rPr>
          <w:rFonts w:ascii="Times New Roman" w:hAnsi="Times New Roman" w:cs="Times New Roman"/>
          <w:sz w:val="24"/>
          <w:szCs w:val="24"/>
        </w:rPr>
        <w:t xml:space="preserve"> активный словарный запас составляет обиходная предметная и глагольная лексика. Пассивный словарный запас тоже снижен и не соответствует возрастной норме. Понимание обращенной речи затруднено. В самостоятельных высказываниях у детей есть простые нераспространенные предложения. При этом отмечаются грубые ошибки в употреблении </w:t>
      </w:r>
      <w:r w:rsidRPr="00513227">
        <w:rPr>
          <w:rFonts w:ascii="Times New Roman" w:hAnsi="Times New Roman" w:cs="Times New Roman"/>
          <w:sz w:val="24"/>
          <w:szCs w:val="24"/>
        </w:rPr>
        <w:lastRenderedPageBreak/>
        <w:t xml:space="preserve">грамматических конструкций. Типичны грубые нарушения слоговой структуры и </w:t>
      </w:r>
      <w:proofErr w:type="spellStart"/>
      <w:r w:rsidRPr="00513227">
        <w:rPr>
          <w:rFonts w:ascii="Times New Roman" w:hAnsi="Times New Roman" w:cs="Times New Roman"/>
          <w:sz w:val="24"/>
          <w:szCs w:val="24"/>
        </w:rPr>
        <w:t>звуконаполняемости</w:t>
      </w:r>
      <w:proofErr w:type="spellEnd"/>
      <w:r w:rsidRPr="00513227">
        <w:rPr>
          <w:rFonts w:ascii="Times New Roman" w:hAnsi="Times New Roman" w:cs="Times New Roman"/>
          <w:sz w:val="24"/>
          <w:szCs w:val="24"/>
        </w:rPr>
        <w:t xml:space="preserve"> слов. У детей выявляется недостаточность фонетической стороны речи (большое количес</w:t>
      </w:r>
      <w:r>
        <w:rPr>
          <w:rFonts w:ascii="Times New Roman" w:hAnsi="Times New Roman" w:cs="Times New Roman"/>
          <w:sz w:val="24"/>
          <w:szCs w:val="24"/>
        </w:rPr>
        <w:t>тво несформированных звуков).</w:t>
      </w:r>
    </w:p>
    <w:p w14:paraId="2B303F49" w14:textId="77777777" w:rsidR="00D119EB" w:rsidRPr="003E1CF0" w:rsidRDefault="00D119EB" w:rsidP="00817B3A">
      <w:pPr>
        <w:spacing w:after="0"/>
        <w:ind w:firstLine="709"/>
        <w:jc w:val="both"/>
        <w:rPr>
          <w:rFonts w:ascii="Times New Roman" w:hAnsi="Times New Roman" w:cs="Times New Roman"/>
          <w:bCs/>
          <w:sz w:val="24"/>
          <w:szCs w:val="24"/>
        </w:rPr>
      </w:pPr>
    </w:p>
    <w:p w14:paraId="459BDF46" w14:textId="77777777" w:rsidR="00F42266" w:rsidRDefault="00F42266" w:rsidP="00817B3A">
      <w:pPr>
        <w:spacing w:after="0"/>
        <w:ind w:firstLine="709"/>
        <w:jc w:val="both"/>
        <w:rPr>
          <w:rFonts w:ascii="Times New Roman" w:hAnsi="Times New Roman" w:cs="Times New Roman"/>
          <w:sz w:val="24"/>
          <w:szCs w:val="24"/>
        </w:rPr>
      </w:pPr>
      <w:r w:rsidRPr="00F42266">
        <w:rPr>
          <w:rFonts w:ascii="Times New Roman" w:hAnsi="Times New Roman" w:cs="Times New Roman"/>
          <w:b/>
          <w:sz w:val="24"/>
          <w:szCs w:val="24"/>
        </w:rPr>
        <w:t>Характеристика речи детей с фонетико-фонематическим недоразвитием речи (ФФНР)</w:t>
      </w:r>
      <w:r w:rsidRPr="00F42266">
        <w:rPr>
          <w:rFonts w:ascii="Times New Roman" w:hAnsi="Times New Roman" w:cs="Times New Roman"/>
          <w:sz w:val="24"/>
          <w:szCs w:val="24"/>
        </w:rPr>
        <w:t xml:space="preserve"> </w:t>
      </w:r>
    </w:p>
    <w:p w14:paraId="07D165E3" w14:textId="77777777" w:rsidR="00F42266" w:rsidRDefault="00F42266" w:rsidP="00817B3A">
      <w:pPr>
        <w:spacing w:after="0"/>
        <w:ind w:firstLine="709"/>
        <w:jc w:val="both"/>
        <w:rPr>
          <w:rFonts w:ascii="Times New Roman" w:hAnsi="Times New Roman" w:cs="Times New Roman"/>
          <w:sz w:val="24"/>
          <w:szCs w:val="24"/>
        </w:rPr>
      </w:pPr>
      <w:r w:rsidRPr="00F42266">
        <w:rPr>
          <w:rFonts w:ascii="Times New Roman" w:hAnsi="Times New Roman" w:cs="Times New Roman"/>
          <w:sz w:val="24"/>
          <w:szCs w:val="24"/>
        </w:rPr>
        <w:t>Фонетико-фонематическое недоразвитие речи –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 Определяющим признаком фонематического недоразвития является пониженная способность к анализу и синтезу речевых звуков, обеспечивающих восприятие фонемного состава языка. В речи ребёнка с фонетико-фонематическим недоразвитием отмечаются трудности процесса формирования звуков, отличающихся тонкими артикуляционными или акустическими признаками.</w:t>
      </w:r>
      <w:r>
        <w:rPr>
          <w:rFonts w:ascii="Times New Roman" w:hAnsi="Times New Roman" w:cs="Times New Roman"/>
          <w:sz w:val="24"/>
          <w:szCs w:val="24"/>
        </w:rPr>
        <w:t xml:space="preserve"> </w:t>
      </w:r>
    </w:p>
    <w:p w14:paraId="073E66B2" w14:textId="77777777" w:rsidR="00F42266" w:rsidRDefault="00F42266" w:rsidP="00817B3A">
      <w:pPr>
        <w:spacing w:after="0"/>
        <w:ind w:firstLine="709"/>
        <w:jc w:val="both"/>
        <w:rPr>
          <w:rFonts w:ascii="Times New Roman" w:hAnsi="Times New Roman" w:cs="Times New Roman"/>
          <w:sz w:val="24"/>
          <w:szCs w:val="24"/>
        </w:rPr>
      </w:pPr>
      <w:r w:rsidRPr="00F42266">
        <w:rPr>
          <w:rFonts w:ascii="Times New Roman" w:hAnsi="Times New Roman" w:cs="Times New Roman"/>
          <w:sz w:val="24"/>
          <w:szCs w:val="24"/>
        </w:rPr>
        <w:t xml:space="preserve">Несформированность произношения звуков крайне вариативна и может быть выражена в речи ребёнка различным образом: </w:t>
      </w:r>
    </w:p>
    <w:p w14:paraId="7FF67B19" w14:textId="77777777" w:rsidR="00F42266" w:rsidRDefault="00F42266" w:rsidP="00817B3A">
      <w:pPr>
        <w:spacing w:after="0"/>
        <w:ind w:firstLine="709"/>
        <w:jc w:val="both"/>
        <w:rPr>
          <w:rFonts w:ascii="Times New Roman" w:hAnsi="Times New Roman" w:cs="Times New Roman"/>
          <w:sz w:val="24"/>
          <w:szCs w:val="24"/>
        </w:rPr>
      </w:pPr>
      <w:r w:rsidRPr="00F42266">
        <w:rPr>
          <w:rFonts w:ascii="Times New Roman" w:hAnsi="Times New Roman" w:cs="Times New Roman"/>
          <w:sz w:val="24"/>
          <w:szCs w:val="24"/>
        </w:rPr>
        <w:t xml:space="preserve">•заменой звуков более простыми по артикуляции; </w:t>
      </w:r>
    </w:p>
    <w:p w14:paraId="2DDD7661" w14:textId="77777777" w:rsidR="00F42266" w:rsidRDefault="00F42266" w:rsidP="00817B3A">
      <w:pPr>
        <w:spacing w:after="0"/>
        <w:ind w:firstLine="709"/>
        <w:jc w:val="both"/>
        <w:rPr>
          <w:rFonts w:ascii="Times New Roman" w:hAnsi="Times New Roman" w:cs="Times New Roman"/>
          <w:sz w:val="24"/>
          <w:szCs w:val="24"/>
        </w:rPr>
      </w:pPr>
      <w:r w:rsidRPr="00F42266">
        <w:rPr>
          <w:rFonts w:ascii="Times New Roman" w:hAnsi="Times New Roman" w:cs="Times New Roman"/>
          <w:sz w:val="24"/>
          <w:szCs w:val="24"/>
        </w:rPr>
        <w:t xml:space="preserve">•трудностями различения звуков; </w:t>
      </w:r>
    </w:p>
    <w:p w14:paraId="24132A4D" w14:textId="77777777" w:rsidR="00F42266" w:rsidRDefault="00F42266" w:rsidP="00817B3A">
      <w:pPr>
        <w:spacing w:after="0"/>
        <w:ind w:firstLine="709"/>
        <w:jc w:val="both"/>
        <w:rPr>
          <w:rFonts w:ascii="Times New Roman" w:hAnsi="Times New Roman" w:cs="Times New Roman"/>
          <w:sz w:val="24"/>
          <w:szCs w:val="24"/>
        </w:rPr>
      </w:pPr>
      <w:r w:rsidRPr="00F42266">
        <w:rPr>
          <w:rFonts w:ascii="Times New Roman" w:hAnsi="Times New Roman" w:cs="Times New Roman"/>
          <w:sz w:val="24"/>
          <w:szCs w:val="24"/>
        </w:rPr>
        <w:t>•особенностями употребления правильно произносимых звуков в речевом контексте. Ведущим дефектом при ФФНР является несформированность процессов восприятия звуков речи, что влечёт за собой затруднения детей при практическом осознании основных элементов языка и речи. Кроме всех перечисленных особенностей произношения и различения звуков, при фонематическом недоразвитии у детей нередко нарушаются просодические компоненты речи: темп, тембр, мелодика. Проявления речевого недоразвития у данной категории детей выражены в большинстве случаев не резко. Отмечается бедность словаря и незначительная задержка в формировании грамматического строя речи. При углубленном обследовании речи детей могут быть отмечены отдельные ошибки в падежных окончаниях, в употреблении сложных предлогов, в согласовании прилагательных и порядковых числительных с существительными и т. п.</w:t>
      </w:r>
    </w:p>
    <w:p w14:paraId="1702C463" w14:textId="77777777" w:rsidR="0048234D" w:rsidRDefault="0048234D" w:rsidP="00817B3A">
      <w:pPr>
        <w:spacing w:after="0"/>
        <w:ind w:firstLine="709"/>
        <w:jc w:val="both"/>
        <w:rPr>
          <w:rFonts w:ascii="Times New Roman" w:hAnsi="Times New Roman" w:cs="Times New Roman"/>
          <w:sz w:val="24"/>
          <w:szCs w:val="24"/>
        </w:rPr>
      </w:pPr>
    </w:p>
    <w:p w14:paraId="28301D0B" w14:textId="7002A3A0" w:rsidR="00C24B7A" w:rsidRPr="00C24B7A" w:rsidRDefault="00C24B7A" w:rsidP="00817B3A">
      <w:pPr>
        <w:spacing w:after="0"/>
        <w:ind w:firstLine="709"/>
        <w:jc w:val="both"/>
        <w:rPr>
          <w:rFonts w:ascii="Times New Roman" w:hAnsi="Times New Roman" w:cs="Times New Roman"/>
          <w:sz w:val="24"/>
          <w:szCs w:val="24"/>
        </w:rPr>
      </w:pPr>
      <w:r w:rsidRPr="00D57807">
        <w:rPr>
          <w:rFonts w:ascii="Times New Roman" w:hAnsi="Times New Roman" w:cs="Times New Roman"/>
          <w:b/>
          <w:bCs/>
          <w:sz w:val="24"/>
          <w:szCs w:val="24"/>
        </w:rPr>
        <w:t>Селективный</w:t>
      </w:r>
      <w:r w:rsidR="00817B3A">
        <w:rPr>
          <w:rFonts w:ascii="Times New Roman" w:hAnsi="Times New Roman" w:cs="Times New Roman"/>
          <w:b/>
          <w:bCs/>
          <w:sz w:val="24"/>
          <w:szCs w:val="24"/>
        </w:rPr>
        <w:t xml:space="preserve"> (элективный)</w:t>
      </w:r>
      <w:r w:rsidRPr="00D57807">
        <w:rPr>
          <w:rFonts w:ascii="Times New Roman" w:hAnsi="Times New Roman" w:cs="Times New Roman"/>
          <w:b/>
          <w:bCs/>
          <w:sz w:val="24"/>
          <w:szCs w:val="24"/>
        </w:rPr>
        <w:t xml:space="preserve"> </w:t>
      </w:r>
      <w:proofErr w:type="spellStart"/>
      <w:r w:rsidRPr="00D57807">
        <w:rPr>
          <w:rFonts w:ascii="Times New Roman" w:hAnsi="Times New Roman" w:cs="Times New Roman"/>
          <w:b/>
          <w:bCs/>
          <w:sz w:val="24"/>
          <w:szCs w:val="24"/>
        </w:rPr>
        <w:t>мутизм</w:t>
      </w:r>
      <w:proofErr w:type="spellEnd"/>
      <w:r w:rsidRPr="00C24B7A">
        <w:rPr>
          <w:rFonts w:ascii="Times New Roman" w:hAnsi="Times New Roman" w:cs="Times New Roman"/>
          <w:sz w:val="24"/>
          <w:szCs w:val="24"/>
        </w:rPr>
        <w:t xml:space="preserve"> определяется, как тревожное расстройство, характеризующееся постоянной неспособностью ребенка говорить в определенных ситуациях, таких как детский сад, школа, секция и </w:t>
      </w:r>
      <w:r w:rsidR="00817B3A" w:rsidRPr="00C24B7A">
        <w:rPr>
          <w:rFonts w:ascii="Times New Roman" w:hAnsi="Times New Roman" w:cs="Times New Roman"/>
          <w:sz w:val="24"/>
          <w:szCs w:val="24"/>
        </w:rPr>
        <w:t>т.д.</w:t>
      </w:r>
      <w:r w:rsidRPr="00C24B7A">
        <w:rPr>
          <w:rFonts w:ascii="Times New Roman" w:hAnsi="Times New Roman" w:cs="Times New Roman"/>
          <w:sz w:val="24"/>
          <w:szCs w:val="24"/>
        </w:rPr>
        <w:t xml:space="preserve"> даже, когда они могут говорить в других ситуациях, например, дома с близкими членами семьи.</w:t>
      </w:r>
      <w:r w:rsidRPr="00C24B7A">
        <w:t xml:space="preserve"> </w:t>
      </w:r>
      <w:r w:rsidRPr="00C24B7A">
        <w:rPr>
          <w:rFonts w:ascii="Times New Roman" w:hAnsi="Times New Roman" w:cs="Times New Roman"/>
          <w:sz w:val="24"/>
          <w:szCs w:val="24"/>
        </w:rPr>
        <w:t xml:space="preserve">Селективный </w:t>
      </w:r>
      <w:proofErr w:type="spellStart"/>
      <w:r w:rsidRPr="00C24B7A">
        <w:rPr>
          <w:rFonts w:ascii="Times New Roman" w:hAnsi="Times New Roman" w:cs="Times New Roman"/>
          <w:sz w:val="24"/>
          <w:szCs w:val="24"/>
        </w:rPr>
        <w:t>мутизм</w:t>
      </w:r>
      <w:proofErr w:type="spellEnd"/>
      <w:r w:rsidRPr="00C24B7A">
        <w:rPr>
          <w:rFonts w:ascii="Times New Roman" w:hAnsi="Times New Roman" w:cs="Times New Roman"/>
          <w:sz w:val="24"/>
          <w:szCs w:val="24"/>
        </w:rPr>
        <w:t xml:space="preserve"> – это избирательная немота, связанная с высоким уровнем тревоги и психического напряжения. У человека при этом развита речь, но он совершенно не может говорить, попадая в какие-то стрессовые для него ситуации или оказавшись в окружении недостаточно доброжелательных людей. Чаще всего этот недуг возникает у дошкольников, но при отсутствии лечения сохраняется у взрослого человека в виде застенчивости и неуверенного поведения.</w:t>
      </w:r>
      <w:r w:rsidRPr="00C24B7A">
        <w:t xml:space="preserve"> </w:t>
      </w:r>
      <w:r w:rsidRPr="00C24B7A">
        <w:rPr>
          <w:rFonts w:ascii="Times New Roman" w:hAnsi="Times New Roman" w:cs="Times New Roman"/>
          <w:sz w:val="24"/>
          <w:szCs w:val="24"/>
        </w:rPr>
        <w:t xml:space="preserve">Дети с избирательным </w:t>
      </w:r>
      <w:proofErr w:type="spellStart"/>
      <w:r w:rsidRPr="00C24B7A">
        <w:rPr>
          <w:rFonts w:ascii="Times New Roman" w:hAnsi="Times New Roman" w:cs="Times New Roman"/>
          <w:sz w:val="24"/>
          <w:szCs w:val="24"/>
        </w:rPr>
        <w:t>мутизмом</w:t>
      </w:r>
      <w:proofErr w:type="spellEnd"/>
      <w:r w:rsidRPr="00C24B7A">
        <w:rPr>
          <w:rFonts w:ascii="Times New Roman" w:hAnsi="Times New Roman" w:cs="Times New Roman"/>
          <w:sz w:val="24"/>
          <w:szCs w:val="24"/>
        </w:rPr>
        <w:t xml:space="preserve"> умеют говорить и в семье чаще всего активно общаются с домочадцами. Но иногда возникают ситуации, в которых тревога и страх настолько захлестывают, что малыш не может сказать ни слова.</w:t>
      </w:r>
    </w:p>
    <w:p w14:paraId="53251BBD" w14:textId="304C2DBB" w:rsidR="00411BF1" w:rsidRPr="00411BF1" w:rsidRDefault="00C24B7A" w:rsidP="00817B3A">
      <w:pPr>
        <w:spacing w:after="0"/>
        <w:ind w:firstLine="709"/>
        <w:jc w:val="both"/>
        <w:rPr>
          <w:rFonts w:ascii="Times New Roman" w:hAnsi="Times New Roman" w:cs="Times New Roman"/>
          <w:sz w:val="24"/>
          <w:szCs w:val="24"/>
        </w:rPr>
      </w:pPr>
      <w:r w:rsidRPr="00C24B7A">
        <w:rPr>
          <w:rFonts w:ascii="Times New Roman" w:hAnsi="Times New Roman" w:cs="Times New Roman"/>
          <w:sz w:val="24"/>
          <w:szCs w:val="24"/>
        </w:rPr>
        <w:t xml:space="preserve">Главное отличие селективного </w:t>
      </w:r>
      <w:proofErr w:type="spellStart"/>
      <w:r w:rsidRPr="00C24B7A">
        <w:rPr>
          <w:rFonts w:ascii="Times New Roman" w:hAnsi="Times New Roman" w:cs="Times New Roman"/>
          <w:sz w:val="24"/>
          <w:szCs w:val="24"/>
        </w:rPr>
        <w:t>мутизма</w:t>
      </w:r>
      <w:proofErr w:type="spellEnd"/>
      <w:r w:rsidRPr="00C24B7A">
        <w:rPr>
          <w:rFonts w:ascii="Times New Roman" w:hAnsi="Times New Roman" w:cs="Times New Roman"/>
          <w:sz w:val="24"/>
          <w:szCs w:val="24"/>
        </w:rPr>
        <w:t xml:space="preserve"> от других заболеваний, провоцирующих немоту, например, синдрома Аспергера или аутизма, является сохранность речи вообще и отсутствие ее только в конкретных ситуациях.</w:t>
      </w:r>
      <w:r w:rsidR="00411BF1" w:rsidRPr="00411BF1">
        <w:t xml:space="preserve"> </w:t>
      </w:r>
      <w:r w:rsidR="00411BF1" w:rsidRPr="00411BF1">
        <w:rPr>
          <w:rFonts w:ascii="Times New Roman" w:hAnsi="Times New Roman" w:cs="Times New Roman"/>
          <w:sz w:val="24"/>
          <w:szCs w:val="24"/>
        </w:rPr>
        <w:t xml:space="preserve">У психически здоровых детей элективный </w:t>
      </w:r>
      <w:proofErr w:type="spellStart"/>
      <w:r w:rsidR="00411BF1" w:rsidRPr="00411BF1">
        <w:rPr>
          <w:rFonts w:ascii="Times New Roman" w:hAnsi="Times New Roman" w:cs="Times New Roman"/>
          <w:sz w:val="24"/>
          <w:szCs w:val="24"/>
        </w:rPr>
        <w:lastRenderedPageBreak/>
        <w:t>мутизм</w:t>
      </w:r>
      <w:proofErr w:type="spellEnd"/>
      <w:r w:rsidR="00411BF1" w:rsidRPr="00411BF1">
        <w:rPr>
          <w:rFonts w:ascii="Times New Roman" w:hAnsi="Times New Roman" w:cs="Times New Roman"/>
          <w:sz w:val="24"/>
          <w:szCs w:val="24"/>
        </w:rPr>
        <w:t xml:space="preserve"> обычно появляется не раньше четырехлетнего возраста, когда уже полностью сформирована речь. Запускающим его моментом оказываются тяжелые психологические травмы, хронические стрессы, дефекты воспитания. Органической основой, которая мешает ребёнку справиться с психологической травмой и стрессами, являются минимальные мозговые дисфункции, или легкая неврологическая симптоматика, как последствие неблагополучных беременностей и родов, тяжелых инфекционных заболеваний, механических травм головного мозга, шейного отдела позвоночника.</w:t>
      </w:r>
    </w:p>
    <w:p w14:paraId="669FFB54" w14:textId="75833B78" w:rsidR="00411BF1" w:rsidRPr="00411BF1" w:rsidRDefault="00411BF1" w:rsidP="00817B3A">
      <w:pPr>
        <w:spacing w:after="0"/>
        <w:ind w:firstLine="709"/>
        <w:jc w:val="both"/>
        <w:rPr>
          <w:rFonts w:ascii="Times New Roman" w:hAnsi="Times New Roman" w:cs="Times New Roman"/>
          <w:sz w:val="24"/>
          <w:szCs w:val="24"/>
        </w:rPr>
      </w:pPr>
      <w:r w:rsidRPr="00411BF1">
        <w:rPr>
          <w:rFonts w:ascii="Times New Roman" w:hAnsi="Times New Roman" w:cs="Times New Roman"/>
          <w:sz w:val="24"/>
          <w:szCs w:val="24"/>
        </w:rPr>
        <w:t xml:space="preserve">При элективном </w:t>
      </w:r>
      <w:proofErr w:type="spellStart"/>
      <w:r w:rsidRPr="00411BF1">
        <w:rPr>
          <w:rFonts w:ascii="Times New Roman" w:hAnsi="Times New Roman" w:cs="Times New Roman"/>
          <w:sz w:val="24"/>
          <w:szCs w:val="24"/>
        </w:rPr>
        <w:t>мутизме</w:t>
      </w:r>
      <w:proofErr w:type="spellEnd"/>
      <w:r w:rsidRPr="00411BF1">
        <w:rPr>
          <w:rFonts w:ascii="Times New Roman" w:hAnsi="Times New Roman" w:cs="Times New Roman"/>
          <w:sz w:val="24"/>
          <w:szCs w:val="24"/>
        </w:rPr>
        <w:t xml:space="preserve"> у детей в области горла, голосовых связок, челюсти в момент негативно окрашенной сильно выраженной эмоции (страх, ужас, гнев…) ощущается сильный спазм. Испытав такое в первый раз, они оказываются в растерянности и ужасе из-за того, что у них вдруг пропал голос. И пережитая один раз неожиданная негативная эмоция закрепляется как невротическая реакция в виде спазма в определенных обстоятельствах или с определенными людьми.</w:t>
      </w:r>
    </w:p>
    <w:p w14:paraId="223CDAE1" w14:textId="468D50F2" w:rsidR="00D57807" w:rsidRPr="00D57807" w:rsidRDefault="00D57807" w:rsidP="00817B3A">
      <w:pPr>
        <w:spacing w:after="0"/>
        <w:ind w:firstLine="709"/>
        <w:jc w:val="both"/>
        <w:rPr>
          <w:rFonts w:ascii="Times New Roman" w:hAnsi="Times New Roman" w:cs="Times New Roman"/>
          <w:sz w:val="24"/>
          <w:szCs w:val="24"/>
        </w:rPr>
      </w:pPr>
      <w:r w:rsidRPr="00D57807">
        <w:rPr>
          <w:rFonts w:ascii="Times New Roman" w:hAnsi="Times New Roman" w:cs="Times New Roman"/>
          <w:sz w:val="24"/>
          <w:szCs w:val="24"/>
        </w:rPr>
        <w:t xml:space="preserve">Коррекция данного расстройства предполагает комплексный подход. Важно понимать, что универсальной терапии при </w:t>
      </w:r>
      <w:proofErr w:type="spellStart"/>
      <w:r w:rsidRPr="00D57807">
        <w:rPr>
          <w:rFonts w:ascii="Times New Roman" w:hAnsi="Times New Roman" w:cs="Times New Roman"/>
          <w:sz w:val="24"/>
          <w:szCs w:val="24"/>
        </w:rPr>
        <w:t>мутизме</w:t>
      </w:r>
      <w:proofErr w:type="spellEnd"/>
      <w:r w:rsidRPr="00D57807">
        <w:rPr>
          <w:rFonts w:ascii="Times New Roman" w:hAnsi="Times New Roman" w:cs="Times New Roman"/>
          <w:sz w:val="24"/>
          <w:szCs w:val="24"/>
        </w:rPr>
        <w:t xml:space="preserve"> не существует, потому что данное нарушение может возникнуть из-за действия различных факторов.</w:t>
      </w:r>
    </w:p>
    <w:p w14:paraId="580DC4CB" w14:textId="3667328D" w:rsidR="00D57807" w:rsidRPr="00D57807" w:rsidRDefault="00D57807" w:rsidP="00817B3A">
      <w:pPr>
        <w:spacing w:after="0"/>
        <w:ind w:firstLine="709"/>
        <w:jc w:val="both"/>
        <w:rPr>
          <w:rFonts w:ascii="Times New Roman" w:hAnsi="Times New Roman" w:cs="Times New Roman"/>
          <w:sz w:val="24"/>
          <w:szCs w:val="24"/>
        </w:rPr>
      </w:pPr>
      <w:r w:rsidRPr="00D57807">
        <w:rPr>
          <w:rFonts w:ascii="Times New Roman" w:hAnsi="Times New Roman" w:cs="Times New Roman"/>
          <w:sz w:val="24"/>
          <w:szCs w:val="24"/>
        </w:rPr>
        <w:t xml:space="preserve">Медикаментозная терапия не является основной при </w:t>
      </w:r>
      <w:proofErr w:type="spellStart"/>
      <w:r w:rsidRPr="00D57807">
        <w:rPr>
          <w:rFonts w:ascii="Times New Roman" w:hAnsi="Times New Roman" w:cs="Times New Roman"/>
          <w:sz w:val="24"/>
          <w:szCs w:val="24"/>
        </w:rPr>
        <w:t>мутизме</w:t>
      </w:r>
      <w:proofErr w:type="spellEnd"/>
      <w:r w:rsidRPr="00D57807">
        <w:rPr>
          <w:rFonts w:ascii="Times New Roman" w:hAnsi="Times New Roman" w:cs="Times New Roman"/>
          <w:sz w:val="24"/>
          <w:szCs w:val="24"/>
        </w:rPr>
        <w:t xml:space="preserve">, но использование препаратов может снять напряжение и купировать страх. В частности, ноотропы помогают бороться со страхом, антидепрессанты чаще всего назначаются при психогенном </w:t>
      </w:r>
      <w:proofErr w:type="spellStart"/>
      <w:r w:rsidRPr="00D57807">
        <w:rPr>
          <w:rFonts w:ascii="Times New Roman" w:hAnsi="Times New Roman" w:cs="Times New Roman"/>
          <w:sz w:val="24"/>
          <w:szCs w:val="24"/>
        </w:rPr>
        <w:t>мутизме</w:t>
      </w:r>
      <w:proofErr w:type="spellEnd"/>
      <w:r w:rsidRPr="00D57807">
        <w:rPr>
          <w:rFonts w:ascii="Times New Roman" w:hAnsi="Times New Roman" w:cs="Times New Roman"/>
          <w:sz w:val="24"/>
          <w:szCs w:val="24"/>
        </w:rPr>
        <w:t>, а нейролептики могут использоваться при лечении психических расстройств.</w:t>
      </w:r>
    </w:p>
    <w:p w14:paraId="6E1AE6FB" w14:textId="300B0E82" w:rsidR="00D57807" w:rsidRPr="00D57807" w:rsidRDefault="00D57807" w:rsidP="00817B3A">
      <w:pPr>
        <w:spacing w:after="0"/>
        <w:ind w:firstLine="709"/>
        <w:jc w:val="both"/>
        <w:rPr>
          <w:rFonts w:ascii="Times New Roman" w:hAnsi="Times New Roman" w:cs="Times New Roman"/>
          <w:sz w:val="24"/>
          <w:szCs w:val="24"/>
        </w:rPr>
      </w:pPr>
      <w:r w:rsidRPr="00D57807">
        <w:rPr>
          <w:rFonts w:ascii="Times New Roman" w:hAnsi="Times New Roman" w:cs="Times New Roman"/>
          <w:sz w:val="24"/>
          <w:szCs w:val="24"/>
        </w:rPr>
        <w:t>Существуют и другие методы коррекции:</w:t>
      </w:r>
    </w:p>
    <w:p w14:paraId="191C2492" w14:textId="4CB5692B" w:rsidR="00D57807" w:rsidRPr="00D57807" w:rsidRDefault="00817B3A" w:rsidP="00817B3A">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57807" w:rsidRPr="00D57807">
        <w:rPr>
          <w:rFonts w:ascii="Times New Roman" w:hAnsi="Times New Roman" w:cs="Times New Roman"/>
          <w:sz w:val="24"/>
          <w:szCs w:val="24"/>
        </w:rPr>
        <w:t xml:space="preserve">Физиотерапевтические процедуры, которые позволяют расслабить мышцы </w:t>
      </w:r>
      <w:proofErr w:type="spellStart"/>
      <w:r w:rsidR="00D57807" w:rsidRPr="00D57807">
        <w:rPr>
          <w:rFonts w:ascii="Times New Roman" w:hAnsi="Times New Roman" w:cs="Times New Roman"/>
          <w:sz w:val="24"/>
          <w:szCs w:val="24"/>
        </w:rPr>
        <w:t>речедвигательного</w:t>
      </w:r>
      <w:proofErr w:type="spellEnd"/>
      <w:r w:rsidR="00D57807" w:rsidRPr="00D57807">
        <w:rPr>
          <w:rFonts w:ascii="Times New Roman" w:hAnsi="Times New Roman" w:cs="Times New Roman"/>
          <w:sz w:val="24"/>
          <w:szCs w:val="24"/>
        </w:rPr>
        <w:t xml:space="preserve"> аппарата и шеи.</w:t>
      </w:r>
    </w:p>
    <w:p w14:paraId="67B3B267" w14:textId="509E54DD" w:rsidR="00D57807" w:rsidRPr="00D57807" w:rsidRDefault="00817B3A" w:rsidP="00817B3A">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57807" w:rsidRPr="00D57807">
        <w:rPr>
          <w:rFonts w:ascii="Times New Roman" w:hAnsi="Times New Roman" w:cs="Times New Roman"/>
          <w:sz w:val="24"/>
          <w:szCs w:val="24"/>
        </w:rPr>
        <w:t>Совместная работа психолога, логопеда и психотерапевта. Изначально проводится индивидуальная терапия, но в дальнейшем рекомендуется переходить на групповую форму.</w:t>
      </w:r>
    </w:p>
    <w:p w14:paraId="73D0108D" w14:textId="77777777" w:rsidR="00D57807" w:rsidRPr="00D57807" w:rsidRDefault="00D57807" w:rsidP="00817B3A">
      <w:pPr>
        <w:spacing w:after="0"/>
        <w:ind w:firstLine="709"/>
        <w:jc w:val="both"/>
        <w:rPr>
          <w:rFonts w:ascii="Times New Roman" w:hAnsi="Times New Roman" w:cs="Times New Roman"/>
          <w:sz w:val="24"/>
          <w:szCs w:val="24"/>
        </w:rPr>
      </w:pPr>
      <w:r w:rsidRPr="00D57807">
        <w:rPr>
          <w:rFonts w:ascii="Times New Roman" w:hAnsi="Times New Roman" w:cs="Times New Roman"/>
          <w:sz w:val="24"/>
          <w:szCs w:val="24"/>
        </w:rPr>
        <w:t xml:space="preserve">Элективный </w:t>
      </w:r>
      <w:proofErr w:type="spellStart"/>
      <w:r w:rsidRPr="00D57807">
        <w:rPr>
          <w:rFonts w:ascii="Times New Roman" w:hAnsi="Times New Roman" w:cs="Times New Roman"/>
          <w:sz w:val="24"/>
          <w:szCs w:val="24"/>
        </w:rPr>
        <w:t>мутизм</w:t>
      </w:r>
      <w:proofErr w:type="spellEnd"/>
      <w:r w:rsidRPr="00D57807">
        <w:rPr>
          <w:rFonts w:ascii="Times New Roman" w:hAnsi="Times New Roman" w:cs="Times New Roman"/>
          <w:sz w:val="24"/>
          <w:szCs w:val="24"/>
        </w:rPr>
        <w:t xml:space="preserve"> корректируется при помощи поведенческой терапии путем налаживания общения с незнакомыми людьми и сверстниками.</w:t>
      </w:r>
    </w:p>
    <w:p w14:paraId="2F61B20B" w14:textId="1017EA16" w:rsidR="00411BF1" w:rsidRPr="00411BF1" w:rsidRDefault="00D57807" w:rsidP="00817B3A">
      <w:pPr>
        <w:spacing w:after="0"/>
        <w:ind w:firstLine="709"/>
        <w:jc w:val="both"/>
        <w:rPr>
          <w:rFonts w:ascii="Times New Roman" w:hAnsi="Times New Roman" w:cs="Times New Roman"/>
          <w:sz w:val="24"/>
          <w:szCs w:val="24"/>
        </w:rPr>
      </w:pPr>
      <w:r w:rsidRPr="00D57807">
        <w:rPr>
          <w:rFonts w:ascii="Times New Roman" w:hAnsi="Times New Roman" w:cs="Times New Roman"/>
          <w:sz w:val="24"/>
          <w:szCs w:val="24"/>
        </w:rPr>
        <w:t xml:space="preserve">Важно понимать, что основным шагом в устранении </w:t>
      </w:r>
      <w:proofErr w:type="spellStart"/>
      <w:r w:rsidRPr="00D57807">
        <w:rPr>
          <w:rFonts w:ascii="Times New Roman" w:hAnsi="Times New Roman" w:cs="Times New Roman"/>
          <w:sz w:val="24"/>
          <w:szCs w:val="24"/>
        </w:rPr>
        <w:t>мутизма</w:t>
      </w:r>
      <w:proofErr w:type="spellEnd"/>
      <w:r w:rsidRPr="00D57807">
        <w:rPr>
          <w:rFonts w:ascii="Times New Roman" w:hAnsi="Times New Roman" w:cs="Times New Roman"/>
          <w:sz w:val="24"/>
          <w:szCs w:val="24"/>
        </w:rPr>
        <w:t xml:space="preserve"> является лечение основного заболевания (в случае органической природы расстройства), либо устранение психотравмирующего фактора. Крайне важна роль психолога, который помогает ребенку принять и осознать сложившуюся ситуацию, а также учит его, как правильно вести себя в этих условиях. Логопед, в свою очередь, помогает устранить проблемы с артикуляцией и восстановить нормальную речь ребенка.</w:t>
      </w:r>
    </w:p>
    <w:sectPr w:rsidR="00411BF1" w:rsidRPr="00411BF1" w:rsidSect="00E03F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15518"/>
    <w:rsid w:val="00045D4E"/>
    <w:rsid w:val="00084101"/>
    <w:rsid w:val="001309A5"/>
    <w:rsid w:val="001A6710"/>
    <w:rsid w:val="002459F0"/>
    <w:rsid w:val="00283F98"/>
    <w:rsid w:val="00387D56"/>
    <w:rsid w:val="003E1CF0"/>
    <w:rsid w:val="00411BF1"/>
    <w:rsid w:val="0048234D"/>
    <w:rsid w:val="004C785B"/>
    <w:rsid w:val="00513227"/>
    <w:rsid w:val="00571E57"/>
    <w:rsid w:val="005E506D"/>
    <w:rsid w:val="00615518"/>
    <w:rsid w:val="007C1301"/>
    <w:rsid w:val="007D6F43"/>
    <w:rsid w:val="007E6800"/>
    <w:rsid w:val="00817B3A"/>
    <w:rsid w:val="00A1334A"/>
    <w:rsid w:val="00A25A66"/>
    <w:rsid w:val="00AB13B2"/>
    <w:rsid w:val="00BE68B3"/>
    <w:rsid w:val="00C24B7A"/>
    <w:rsid w:val="00D032D4"/>
    <w:rsid w:val="00D119EB"/>
    <w:rsid w:val="00D57807"/>
    <w:rsid w:val="00D82FEE"/>
    <w:rsid w:val="00DB4983"/>
    <w:rsid w:val="00E03FF7"/>
    <w:rsid w:val="00F42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1E35A"/>
  <w15:docId w15:val="{C5918093-8C8D-4E87-A978-ECF77199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F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1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8410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841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3</Pages>
  <Words>1223</Words>
  <Characters>6974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ESRR</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 группа</dc:creator>
  <cp:keywords/>
  <dc:description/>
  <cp:lastModifiedBy>Ирина Москвитина</cp:lastModifiedBy>
  <cp:revision>15</cp:revision>
  <cp:lastPrinted>2018-09-12T08:18:00Z</cp:lastPrinted>
  <dcterms:created xsi:type="dcterms:W3CDTF">2017-05-06T04:32:00Z</dcterms:created>
  <dcterms:modified xsi:type="dcterms:W3CDTF">2023-10-14T08:22:00Z</dcterms:modified>
</cp:coreProperties>
</file>