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A8" w:rsidRPr="00733AD6" w:rsidRDefault="00CA732A" w:rsidP="00060C3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33AD6">
        <w:rPr>
          <w:rFonts w:ascii="Times New Roman" w:hAnsi="Times New Roman" w:cs="Times New Roman"/>
          <w:b/>
          <w:sz w:val="24"/>
          <w:szCs w:val="24"/>
        </w:rPr>
        <w:t>Консультация для родителей «Изучаем звуки и буквы»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грамоте, обучение чтению не начинается со знакомства с буквами. Буква - знак звука или его графическое изображение. Прежде чем знакомить со знаками, необходимо знакомить с самими звуками. Поэтому обучение грамоте начинается со знакомства со звуками, т.е. буквенному периоду предшествует длительный </w:t>
      </w:r>
      <w:proofErr w:type="spell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добуквенный</w:t>
      </w:r>
      <w:proofErr w:type="spell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звукового анализа.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звуковой анализ слова вызывают у многих родителей затруднения.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данной консультации является уточнение представлений родителей о процессе звукового анализа и синтеза слов.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какие же бывают звуки?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– это, то что мы слышим и произносим. Буквы мы пишем и читаем.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Гласный звук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такой звук, который произносится одним только голосом, поэтому он и называется гласный (от слова голос, глас). Гласные звуки - </w:t>
      </w:r>
      <w:r w:rsidRPr="00733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о у э ы и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3AD6">
        <w:rPr>
          <w:rFonts w:ascii="Times New Roman" w:hAnsi="Times New Roman" w:cs="Times New Roman"/>
          <w:sz w:val="24"/>
          <w:szCs w:val="24"/>
        </w:rPr>
        <w:t xml:space="preserve"> 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гласных букв больше, чем гласных звуков (10 букв и 6 звуков), что связано с особенностями употребления букв я, ю, е, ё (йотированных). Эти буквы обозначают слияние двух звуков [</w:t>
      </w:r>
      <w:proofErr w:type="spell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jа</w:t>
      </w:r>
      <w:proofErr w:type="spell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jо</w:t>
      </w:r>
      <w:proofErr w:type="spell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jу</w:t>
      </w:r>
      <w:proofErr w:type="spell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], [</w:t>
      </w:r>
      <w:proofErr w:type="spell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jэ</w:t>
      </w:r>
      <w:proofErr w:type="spell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При произношении гласных звуков никакие речевые органы не соприкасаются между собой, воздух, который выходит из рта, не встречает преграду. Рот всегда открыт, и только губы принимают разную форму. </w:t>
      </w:r>
      <w:r w:rsidRPr="00733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 гласные звуки обозначаются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3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красным цветом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Гласные звуки можно тянуть, даже петь. Поэтому они и образуют слоги, слог – это то, что тянется в слове. </w:t>
      </w:r>
      <w:r w:rsidRPr="00733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Слог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слова с гласной. Одна согласная никогда не может образовать слог. А вот одна гласная – может. В слове столько слогов, сколько в нем гласных звуков. Научить ребенка делить слова на слоги легче всего в игре «Позови». Напомните малышу, как вы его окликаете, когда он загулялся во дворе или далеко убежал в лесу: 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Са-ша</w:t>
      </w:r>
      <w:proofErr w:type="spellEnd"/>
      <w:proofErr w:type="gram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! Каждую часть слова отхлопываем ладошками, считая сколько раз хлопнули.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Согласный звук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звук, который произносится при участии каких-нибудь речевых органов (языка и зубов, губ, губы и зубов). Согласные так называются, потому что в слове всегда идут вместе с гласными, они «согласились» с ними дружить. Согласные звуки произносятся четко и отрывисто, поскольку воздушная струя встречает препятствия в ротовой полости – зубы (с, з, ц), губы (п, б, м), язык (ш, г, р), губы и зубы (в, ф). Необходимо обратить внимание на следующее: когда ребенок будет произносить тот или иной согласный звук, он должен произносить его так, чтобы вслед за ним не появилось призвука какого-нибудь гласного звука (например, вместо [п] – [пэ]), так как это будет затруднять звуковой анализ слов и чтение. На протяжении всего периода обучения следует называть и звуки и соответствующие им буквы одинаково – то есть так, как звучит звук. Называние буквы должно полностью совпадать со звучанием звука (то есть буква Р должна называться не [</w:t>
      </w:r>
      <w:proofErr w:type="spellStart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рэ</w:t>
      </w:r>
      <w:proofErr w:type="spellEnd"/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а [р]). 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 делятся на твердые и мягкие.</w:t>
      </w:r>
      <w:r w:rsidRPr="00733AD6">
        <w:rPr>
          <w:rFonts w:ascii="Times New Roman" w:hAnsi="Times New Roman" w:cs="Times New Roman"/>
          <w:sz w:val="24"/>
          <w:szCs w:val="24"/>
        </w:rPr>
        <w:t xml:space="preserve"> </w:t>
      </w: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детям было понятнее, мы связываем твердые звуки с образом старшего брата со строгим, твердым характером, а мягкие звуки с образом младшего брата с веселым, мягким характером. </w:t>
      </w:r>
      <w:r w:rsidRPr="00733A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Твёрдые звуки обозначаются синим цветом, а мягкие звуки – зелёным цветом.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Согласные звуки так же бывают глухими и звонкими. Глухой звук образуется без участия голосовых складок. Детям объясняем, что при произнесении глухих звуков голос спит, а при произнесен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звонких звуков голос звенит.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 чтобы различить эти звуки, ладонью прикасаемся к горлу и проверяем наличие вибрации, или дети ладошками закрывают ушки и слушают – тихо в ушках или звук сильный.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Повторяйте с ребенком правило: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воздух, который выходит изо рта, встречает преграду, то образуется согласный звук. Его мы произносим коротко, отрывисто. Согласные бывают твердые и мягкие, глухие и звонкие.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преграды воздуху, выходящему изо рта нет – воздух выходит свободно и звук можно пропеть – это гласный.</w:t>
      </w:r>
    </w:p>
    <w:p w:rsidR="00733AD6" w:rsidRPr="00733AD6" w:rsidRDefault="00733AD6" w:rsidP="00060C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A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8124DE" w:rsidRPr="008124DE" w:rsidRDefault="008124DE" w:rsidP="00060C37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звук, знакомим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графическим его 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«домиком» – буквой. 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Вводя буквы, мы даем только их </w:t>
      </w:r>
      <w:r w:rsidRPr="00812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образцы. Начертанию письменных букв детей учат в школе.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Маленькому ребенку легче запомнить и воспроизвести начертания букв, если перед ним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бумаги и карандаш, 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пространство стола, на котором можно выложить буквы из палочек, песок или снег, где можно рисовать прутиком, протоптать фигурную дорожку – букву, складной метр или веревочка, с помощью которых буквы, как по волшебству, превращаются друг в друга. Предложите ребенку выложить буквы из фасоли, ниточек, палочек, вылепить их из пластилина, особенно это полезно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плохо запоминает буквы. Можно изобразить букву с помощью пальце</w:t>
      </w:r>
      <w:r w:rsidR="00060C3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собой.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и мы с вами попробуем изобразить, например, букву Р. Встаньте и попытайтесь это сделать. А вот как мы изображаем букву Ф. Руки в бока и ноги вместе. А чтобы изобразить букву М, нужно встать в пары. Обычно я показываю эту картинку и читаю: «Взялись за руки друзья и сказали ты да я, а между тем получилась буква эм».</w:t>
      </w:r>
    </w:p>
    <w:p w:rsidR="008124DE" w:rsidRPr="008124DE" w:rsidRDefault="008124DE" w:rsidP="00060C37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я постоянно задаю вопрос: 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похожа буква?». Дети высказывают свои предположения, а потом я знакомлю их с тем, как эту букву изобразил художник и читаю стихи о ней.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дать ребенку возможность закрасить или заштриховать нарисованный контур буквы. Перед тем, как писать букву самостоятельно, предложите малышу нарисовать букву в воздухе, объясняя расположение ее элементов. Чтобы проверить, насколько запомнились ребенку те буквы, которые вы ему показали, предложите ему найти их в заголовках газет, уличных вывесках, на корешках книг и т.д.</w:t>
      </w:r>
    </w:p>
    <w:p w:rsidR="008124DE" w:rsidRPr="008124DE" w:rsidRDefault="008124DE" w:rsidP="00060C37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сложное и интересное для ребенка задание – «исправь букву». Оно требует точного знания графики букв, умения восстановить букву по отдельным ее элементам.</w:t>
      </w:r>
    </w:p>
    <w:p w:rsidR="008124DE" w:rsidRPr="008124DE" w:rsidRDefault="008124DE" w:rsidP="00060C37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ребенку: «Жучок-буквоед прополз по листу и испортил буквы. Догадайся, какие это буквы и исправь их».</w:t>
      </w:r>
    </w:p>
    <w:p w:rsidR="008124DE" w:rsidRDefault="008124DE" w:rsidP="00060C37">
      <w:pPr>
        <w:shd w:val="clear" w:color="auto" w:fill="FFFFFF"/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/̶        |       |      ˫      |        ̑</w:t>
      </w:r>
    </w:p>
    <w:p w:rsidR="008124DE" w:rsidRPr="008124DE" w:rsidRDefault="00060C37" w:rsidP="00060C37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Надеюсь, моя консультация окажется для Вас полезной!</w:t>
      </w:r>
      <w:r w:rsidR="008124DE" w:rsidRPr="008124D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</w:t>
      </w:r>
    </w:p>
    <w:p w:rsidR="00282A3F" w:rsidRPr="00CA732A" w:rsidRDefault="00282A3F" w:rsidP="00060C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 учитель-логопед Москвитина И. Ю.</w:t>
      </w:r>
      <w:bookmarkStart w:id="0" w:name="_GoBack"/>
      <w:bookmarkEnd w:id="0"/>
    </w:p>
    <w:sectPr w:rsidR="00282A3F" w:rsidRPr="00CA732A" w:rsidSect="0073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EB"/>
    <w:rsid w:val="00060C37"/>
    <w:rsid w:val="00282A3F"/>
    <w:rsid w:val="006B6AA8"/>
    <w:rsid w:val="00733AD6"/>
    <w:rsid w:val="008124DE"/>
    <w:rsid w:val="00CA732A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2A191-DF1C-42B0-9AF7-82BFA126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2020-12-01T08:20:00Z</dcterms:created>
  <dcterms:modified xsi:type="dcterms:W3CDTF">2020-12-01T09:55:00Z</dcterms:modified>
</cp:coreProperties>
</file>